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495" w:rsidRDefault="009841C2" w:rsidP="00D34E6B">
      <w:pPr>
        <w:pStyle w:val="Untertitel"/>
      </w:pPr>
      <w:bookmarkStart w:id="0" w:name="_GoBack"/>
      <w:bookmarkEnd w:id="0"/>
      <w:r>
        <w:rPr>
          <w:noProof/>
          <w:lang w:eastAsia="de-DE"/>
        </w:rPr>
        <w:drawing>
          <wp:anchor distT="0" distB="0" distL="114300" distR="114300" simplePos="0" relativeHeight="251661312" behindDoc="0" locked="0" layoutInCell="1" allowOverlap="1" wp14:anchorId="24471B58" wp14:editId="56F0C2ED">
            <wp:simplePos x="0" y="0"/>
            <wp:positionH relativeFrom="margin">
              <wp:posOffset>3646805</wp:posOffset>
            </wp:positionH>
            <wp:positionV relativeFrom="margin">
              <wp:posOffset>-314960</wp:posOffset>
            </wp:positionV>
            <wp:extent cx="2400300" cy="61912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619125"/>
                    </a:xfrm>
                    <a:prstGeom prst="rect">
                      <a:avLst/>
                    </a:prstGeom>
                    <a:noFill/>
                  </pic:spPr>
                </pic:pic>
              </a:graphicData>
            </a:graphic>
            <wp14:sizeRelH relativeFrom="margin">
              <wp14:pctWidth>0</wp14:pctWidth>
            </wp14:sizeRelH>
            <wp14:sizeRelV relativeFrom="margin">
              <wp14:pctHeight>0</wp14:pctHeight>
            </wp14:sizeRelV>
          </wp:anchor>
        </w:drawing>
      </w:r>
    </w:p>
    <w:p w:rsidR="00222146" w:rsidRPr="00FC37F1" w:rsidRDefault="00222146" w:rsidP="00222146">
      <w:pPr>
        <w:spacing w:after="0"/>
        <w:rPr>
          <w:rFonts w:ascii="Arial" w:hAnsi="Arial" w:cs="Arial"/>
        </w:rPr>
      </w:pPr>
    </w:p>
    <w:p w:rsidR="00067B82" w:rsidRPr="00FC37F1" w:rsidRDefault="00067B82" w:rsidP="001A61A5">
      <w:pPr>
        <w:spacing w:after="0"/>
        <w:rPr>
          <w:rFonts w:ascii="Arial" w:hAnsi="Arial" w:cs="Arial"/>
        </w:rPr>
      </w:pPr>
      <w:r w:rsidRPr="00FC37F1">
        <w:rPr>
          <w:rFonts w:ascii="Arial" w:hAnsi="Arial" w:cs="Arial"/>
          <w:noProof/>
          <w:lang w:eastAsia="de-DE"/>
        </w:rPr>
        <mc:AlternateContent>
          <mc:Choice Requires="wps">
            <w:drawing>
              <wp:anchor distT="0" distB="0" distL="114300" distR="114300" simplePos="0" relativeHeight="251660288" behindDoc="0" locked="0" layoutInCell="1" allowOverlap="1" wp14:anchorId="4697CB23" wp14:editId="4858CD10">
                <wp:simplePos x="0" y="0"/>
                <wp:positionH relativeFrom="column">
                  <wp:posOffset>-10795</wp:posOffset>
                </wp:positionH>
                <wp:positionV relativeFrom="paragraph">
                  <wp:posOffset>110490</wp:posOffset>
                </wp:positionV>
                <wp:extent cx="59912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5991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1ADE52" id="Gerade Verbindung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8.7pt" to="470.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" strokecolor="black [3213]" strokeweight="1pt"/>
            </w:pict>
          </mc:Fallback>
        </mc:AlternateContent>
      </w:r>
    </w:p>
    <w:p w:rsidR="00D2399D" w:rsidRDefault="009841C2" w:rsidP="00763A24">
      <w:pPr>
        <w:spacing w:after="0"/>
        <w:rPr>
          <w:rFonts w:ascii="Arial" w:hAnsi="Arial" w:cs="Arial"/>
          <w:b/>
          <w:sz w:val="24"/>
          <w:szCs w:val="28"/>
        </w:rPr>
      </w:pPr>
      <w:r>
        <w:rPr>
          <w:rFonts w:ascii="Arial" w:hAnsi="Arial" w:cs="Arial"/>
          <w:b/>
          <w:sz w:val="24"/>
          <w:szCs w:val="28"/>
        </w:rPr>
        <w:t>N</w:t>
      </w:r>
      <w:r w:rsidR="008556DA">
        <w:rPr>
          <w:rFonts w:ascii="Arial" w:hAnsi="Arial" w:cs="Arial"/>
          <w:b/>
          <w:sz w:val="24"/>
          <w:szCs w:val="28"/>
        </w:rPr>
        <w:t xml:space="preserve">eue Wege im </w:t>
      </w:r>
      <w:r w:rsidR="004C0D47">
        <w:rPr>
          <w:rFonts w:ascii="Arial" w:hAnsi="Arial" w:cs="Arial"/>
          <w:b/>
          <w:sz w:val="24"/>
          <w:szCs w:val="28"/>
        </w:rPr>
        <w:t xml:space="preserve">Freiwilligendienst </w:t>
      </w:r>
    </w:p>
    <w:p w:rsidR="00D2399D" w:rsidRDefault="00D2399D" w:rsidP="00763A24">
      <w:pPr>
        <w:spacing w:after="0"/>
        <w:rPr>
          <w:rFonts w:ascii="Arial" w:hAnsi="Arial" w:cs="Arial"/>
          <w:b/>
          <w:sz w:val="24"/>
          <w:szCs w:val="28"/>
        </w:rPr>
      </w:pPr>
    </w:p>
    <w:p w:rsidR="00FC37F1" w:rsidRPr="00D2399D" w:rsidRDefault="004C0D47" w:rsidP="00763A24">
      <w:pPr>
        <w:spacing w:after="0"/>
        <w:rPr>
          <w:rFonts w:ascii="Arial" w:hAnsi="Arial" w:cs="Arial"/>
          <w:b/>
          <w:szCs w:val="28"/>
        </w:rPr>
      </w:pPr>
      <w:r>
        <w:rPr>
          <w:rFonts w:ascii="Arial" w:hAnsi="Arial" w:cs="Arial"/>
          <w:b/>
          <w:szCs w:val="28"/>
        </w:rPr>
        <w:t xml:space="preserve">Einen Freiwilligendienst mit einer Hör-, Seh- oder Gehbehinderung beim </w:t>
      </w:r>
      <w:r w:rsidR="00D2399D" w:rsidRPr="00D2399D">
        <w:rPr>
          <w:rFonts w:ascii="Arial" w:hAnsi="Arial" w:cs="Arial"/>
          <w:b/>
          <w:szCs w:val="28"/>
        </w:rPr>
        <w:t>Paritätische</w:t>
      </w:r>
      <w:r w:rsidR="00882EA5">
        <w:rPr>
          <w:rFonts w:ascii="Arial" w:hAnsi="Arial" w:cs="Arial"/>
          <w:b/>
          <w:szCs w:val="28"/>
        </w:rPr>
        <w:t>n</w:t>
      </w:r>
      <w:r w:rsidR="00D2399D" w:rsidRPr="00D2399D">
        <w:rPr>
          <w:rFonts w:ascii="Arial" w:hAnsi="Arial" w:cs="Arial"/>
          <w:b/>
          <w:szCs w:val="28"/>
        </w:rPr>
        <w:t xml:space="preserve"> Landesverband Rheinland</w:t>
      </w:r>
      <w:r w:rsidR="00D2399D">
        <w:rPr>
          <w:rFonts w:ascii="Arial" w:hAnsi="Arial" w:cs="Arial"/>
          <w:b/>
          <w:szCs w:val="28"/>
        </w:rPr>
        <w:t xml:space="preserve">-Pfalz/Saarland e. V. </w:t>
      </w:r>
      <w:r>
        <w:rPr>
          <w:rFonts w:ascii="Arial" w:hAnsi="Arial" w:cs="Arial"/>
          <w:b/>
          <w:szCs w:val="28"/>
        </w:rPr>
        <w:t xml:space="preserve">absolvieren </w:t>
      </w:r>
    </w:p>
    <w:p w:rsidR="00D2399D" w:rsidRPr="00D2399D" w:rsidRDefault="00D2399D" w:rsidP="00763A24">
      <w:pPr>
        <w:spacing w:after="0"/>
        <w:rPr>
          <w:rFonts w:ascii="Arial" w:hAnsi="Arial" w:cs="Arial"/>
          <w:b/>
          <w:sz w:val="24"/>
          <w:szCs w:val="28"/>
        </w:rPr>
      </w:pPr>
    </w:p>
    <w:p w:rsidR="004C0D47" w:rsidRDefault="004C0D47" w:rsidP="00D2399D">
      <w:pPr>
        <w:jc w:val="both"/>
        <w:rPr>
          <w:rFonts w:ascii="Arial" w:hAnsi="Arial" w:cs="Arial"/>
        </w:rPr>
      </w:pPr>
      <w:r>
        <w:rPr>
          <w:rFonts w:ascii="Arial" w:hAnsi="Arial" w:cs="Arial"/>
        </w:rPr>
        <w:t xml:space="preserve">Sehr geehrte Damen und Herren, </w:t>
      </w:r>
    </w:p>
    <w:p w:rsidR="00D2399D" w:rsidRPr="00D2399D" w:rsidRDefault="004C0D47" w:rsidP="00D2399D">
      <w:pPr>
        <w:jc w:val="both"/>
        <w:rPr>
          <w:rFonts w:ascii="Arial" w:hAnsi="Arial" w:cs="Arial"/>
        </w:rPr>
      </w:pPr>
      <w:r>
        <w:rPr>
          <w:rFonts w:ascii="Arial" w:hAnsi="Arial" w:cs="Arial"/>
        </w:rPr>
        <w:t>d</w:t>
      </w:r>
      <w:r w:rsidR="00D2399D" w:rsidRPr="00D2399D">
        <w:rPr>
          <w:rFonts w:ascii="Arial" w:hAnsi="Arial" w:cs="Arial"/>
        </w:rPr>
        <w:t>er Paritätische Landesverband Rheinland-Pfalz/Saarland e.</w:t>
      </w:r>
      <w:r w:rsidR="00011729">
        <w:rPr>
          <w:rFonts w:ascii="Arial" w:hAnsi="Arial" w:cs="Arial"/>
        </w:rPr>
        <w:t xml:space="preserve"> </w:t>
      </w:r>
      <w:r w:rsidR="00D2399D" w:rsidRPr="00D2399D">
        <w:rPr>
          <w:rFonts w:ascii="Arial" w:hAnsi="Arial" w:cs="Arial"/>
        </w:rPr>
        <w:t xml:space="preserve">V. bietet </w:t>
      </w:r>
      <w:r w:rsidR="00494161">
        <w:rPr>
          <w:rFonts w:ascii="Arial" w:hAnsi="Arial" w:cs="Arial"/>
        </w:rPr>
        <w:t>Menschen aller Altersklassen</w:t>
      </w:r>
      <w:r>
        <w:rPr>
          <w:rFonts w:ascii="Arial" w:hAnsi="Arial" w:cs="Arial"/>
        </w:rPr>
        <w:t xml:space="preserve"> die Möglichkeit</w:t>
      </w:r>
      <w:r w:rsidR="00882EA5">
        <w:rPr>
          <w:rFonts w:ascii="Arial" w:hAnsi="Arial" w:cs="Arial"/>
        </w:rPr>
        <w:t>,</w:t>
      </w:r>
      <w:r>
        <w:rPr>
          <w:rFonts w:ascii="Arial" w:hAnsi="Arial" w:cs="Arial"/>
        </w:rPr>
        <w:t xml:space="preserve"> ein </w:t>
      </w:r>
      <w:r w:rsidR="00D2399D" w:rsidRPr="00D2399D">
        <w:rPr>
          <w:rFonts w:ascii="Arial" w:hAnsi="Arial" w:cs="Arial"/>
        </w:rPr>
        <w:t>Freiwilliges Soziales Jahr (FSJ) und/oder einen Bundesfreiwilligendienst (BFD) in vielfältigen Einrichtungen</w:t>
      </w:r>
      <w:r>
        <w:rPr>
          <w:rFonts w:ascii="Arial" w:hAnsi="Arial" w:cs="Arial"/>
        </w:rPr>
        <w:t xml:space="preserve"> zu absolvieren</w:t>
      </w:r>
      <w:r w:rsidR="00D2399D" w:rsidRPr="00D2399D">
        <w:rPr>
          <w:rFonts w:ascii="Arial" w:hAnsi="Arial" w:cs="Arial"/>
        </w:rPr>
        <w:t xml:space="preserve">. Im Laufe </w:t>
      </w:r>
      <w:r w:rsidR="00220EF4">
        <w:rPr>
          <w:rFonts w:ascii="Arial" w:hAnsi="Arial" w:cs="Arial"/>
        </w:rPr>
        <w:t>des</w:t>
      </w:r>
      <w:r w:rsidR="00D2399D" w:rsidRPr="00D2399D">
        <w:rPr>
          <w:rFonts w:ascii="Arial" w:hAnsi="Arial" w:cs="Arial"/>
        </w:rPr>
        <w:t xml:space="preserve"> Freiwilligendienstes erhalten die Teilnehmer praktische Einblicke in den Alltag verschiedener sozialer Berufe. </w:t>
      </w:r>
      <w:r w:rsidR="00494161">
        <w:rPr>
          <w:rFonts w:ascii="Arial" w:hAnsi="Arial" w:cs="Arial"/>
        </w:rPr>
        <w:t xml:space="preserve">In </w:t>
      </w:r>
      <w:r w:rsidR="00EF3B63">
        <w:rPr>
          <w:rFonts w:ascii="Arial" w:hAnsi="Arial" w:cs="Arial"/>
        </w:rPr>
        <w:t>dieser Zeit</w:t>
      </w:r>
      <w:r w:rsidR="00D2399D" w:rsidRPr="00D2399D">
        <w:rPr>
          <w:rFonts w:ascii="Arial" w:hAnsi="Arial" w:cs="Arial"/>
        </w:rPr>
        <w:t xml:space="preserve"> leisten sie nicht nur einen wertvollen Beitrag für die Gesellschaft, sondern können darüber hinaus auch ihre persönlichen Kompetenzen und Talent</w:t>
      </w:r>
      <w:r w:rsidR="0097437E">
        <w:rPr>
          <w:rFonts w:ascii="Arial" w:hAnsi="Arial" w:cs="Arial"/>
        </w:rPr>
        <w:t>e weiterentwickeln.</w:t>
      </w:r>
    </w:p>
    <w:p w:rsidR="00B7219F" w:rsidRDefault="00D2399D" w:rsidP="00D2399D">
      <w:pPr>
        <w:jc w:val="both"/>
        <w:rPr>
          <w:rFonts w:ascii="Arial" w:hAnsi="Arial" w:cs="Arial"/>
        </w:rPr>
      </w:pPr>
      <w:r w:rsidRPr="00D2399D">
        <w:rPr>
          <w:rFonts w:ascii="Arial" w:hAnsi="Arial" w:cs="Arial"/>
        </w:rPr>
        <w:t>In den letzten Jahren haben bereits einige Menschen mit einer Hör-, Seh- oder Gehbehinderung erfolgreich an einem F</w:t>
      </w:r>
      <w:r w:rsidR="004E33FF">
        <w:rPr>
          <w:rFonts w:ascii="Arial" w:hAnsi="Arial" w:cs="Arial"/>
        </w:rPr>
        <w:t xml:space="preserve">reiwilligendienst teilgenommen. </w:t>
      </w:r>
      <w:r w:rsidRPr="00D2399D">
        <w:rPr>
          <w:rFonts w:ascii="Arial" w:hAnsi="Arial" w:cs="Arial"/>
        </w:rPr>
        <w:t xml:space="preserve">Unser Ziel </w:t>
      </w:r>
      <w:r w:rsidR="0097437E">
        <w:rPr>
          <w:rFonts w:ascii="Arial" w:hAnsi="Arial" w:cs="Arial"/>
        </w:rPr>
        <w:t xml:space="preserve">und Herzensprojekt </w:t>
      </w:r>
      <w:r w:rsidRPr="00D2399D">
        <w:rPr>
          <w:rFonts w:ascii="Arial" w:hAnsi="Arial" w:cs="Arial"/>
        </w:rPr>
        <w:t>ist es</w:t>
      </w:r>
      <w:r w:rsidR="00220EF4">
        <w:rPr>
          <w:rFonts w:ascii="Arial" w:hAnsi="Arial" w:cs="Arial"/>
        </w:rPr>
        <w:t xml:space="preserve"> nun</w:t>
      </w:r>
      <w:r w:rsidRPr="00D2399D">
        <w:rPr>
          <w:rFonts w:ascii="Arial" w:hAnsi="Arial" w:cs="Arial"/>
        </w:rPr>
        <w:t>, die Inklusion von Mens</w:t>
      </w:r>
      <w:r w:rsidR="001C59B1">
        <w:rPr>
          <w:rFonts w:ascii="Arial" w:hAnsi="Arial" w:cs="Arial"/>
        </w:rPr>
        <w:t>chen mit einer</w:t>
      </w:r>
      <w:r w:rsidR="00B03828">
        <w:rPr>
          <w:rFonts w:ascii="Arial" w:hAnsi="Arial" w:cs="Arial"/>
        </w:rPr>
        <w:t xml:space="preserve"> </w:t>
      </w:r>
      <w:r w:rsidR="001C59B1">
        <w:rPr>
          <w:rFonts w:ascii="Arial" w:hAnsi="Arial" w:cs="Arial"/>
        </w:rPr>
        <w:t xml:space="preserve">Beeinträchtigung im Saarland und in Rheinland-Pfalz </w:t>
      </w:r>
      <w:r w:rsidRPr="00D2399D">
        <w:rPr>
          <w:rFonts w:ascii="Arial" w:hAnsi="Arial" w:cs="Arial"/>
        </w:rPr>
        <w:t>we</w:t>
      </w:r>
      <w:r w:rsidR="0097437E">
        <w:rPr>
          <w:rFonts w:ascii="Arial" w:hAnsi="Arial" w:cs="Arial"/>
        </w:rPr>
        <w:t>iter auszubauen und ihnen ein freiwilliges Engagement gleichermaßen zu ermöglichen. Hierbei benötigen wir Ihre Unterstützung. Wenn S</w:t>
      </w:r>
      <w:r w:rsidR="00882EA5">
        <w:rPr>
          <w:rFonts w:ascii="Arial" w:hAnsi="Arial" w:cs="Arial"/>
        </w:rPr>
        <w:t>ie Menschen mit einer Seh-, Hör-</w:t>
      </w:r>
      <w:r w:rsidR="0097437E">
        <w:rPr>
          <w:rFonts w:ascii="Arial" w:hAnsi="Arial" w:cs="Arial"/>
        </w:rPr>
        <w:t xml:space="preserve"> oder Gehbehinderung kennen</w:t>
      </w:r>
      <w:r w:rsidR="00220EF4">
        <w:rPr>
          <w:rFonts w:ascii="Arial" w:hAnsi="Arial" w:cs="Arial"/>
        </w:rPr>
        <w:t>,</w:t>
      </w:r>
      <w:r w:rsidR="0097437E">
        <w:rPr>
          <w:rFonts w:ascii="Arial" w:hAnsi="Arial" w:cs="Arial"/>
        </w:rPr>
        <w:t xml:space="preserve"> bitten wir Sie</w:t>
      </w:r>
      <w:r w:rsidR="00882EA5">
        <w:rPr>
          <w:rFonts w:ascii="Arial" w:hAnsi="Arial" w:cs="Arial"/>
        </w:rPr>
        <w:t>,</w:t>
      </w:r>
      <w:r w:rsidR="0097437E">
        <w:rPr>
          <w:rFonts w:ascii="Arial" w:hAnsi="Arial" w:cs="Arial"/>
        </w:rPr>
        <w:t xml:space="preserve"> dieses Schreiben </w:t>
      </w:r>
      <w:r w:rsidR="0097437E" w:rsidRPr="007A6F7B">
        <w:rPr>
          <w:rFonts w:ascii="Arial" w:hAnsi="Arial" w:cs="Arial"/>
        </w:rPr>
        <w:t>weiterzuleiten</w:t>
      </w:r>
      <w:r w:rsidR="0097437E">
        <w:rPr>
          <w:rFonts w:ascii="Arial" w:hAnsi="Arial" w:cs="Arial"/>
        </w:rPr>
        <w:t xml:space="preserve"> und </w:t>
      </w:r>
      <w:r w:rsidR="007A6F7B" w:rsidRPr="007A6F7B">
        <w:rPr>
          <w:rFonts w:ascii="Arial" w:hAnsi="Arial" w:cs="Arial"/>
        </w:rPr>
        <w:t>i</w:t>
      </w:r>
      <w:r w:rsidR="0097437E" w:rsidRPr="007A6F7B">
        <w:rPr>
          <w:rFonts w:ascii="Arial" w:hAnsi="Arial" w:cs="Arial"/>
        </w:rPr>
        <w:t>hnen</w:t>
      </w:r>
      <w:r w:rsidR="0097437E">
        <w:rPr>
          <w:rFonts w:ascii="Arial" w:hAnsi="Arial" w:cs="Arial"/>
        </w:rPr>
        <w:t xml:space="preserve"> dadurch die Möglichkeit eines Freiwilligendienstes </w:t>
      </w:r>
      <w:r w:rsidR="0034611A">
        <w:rPr>
          <w:rFonts w:ascii="Arial" w:hAnsi="Arial" w:cs="Arial"/>
        </w:rPr>
        <w:t>näher zu bringen</w:t>
      </w:r>
      <w:r w:rsidR="0097437E">
        <w:rPr>
          <w:rFonts w:ascii="Arial" w:hAnsi="Arial" w:cs="Arial"/>
        </w:rPr>
        <w:t xml:space="preserve">. </w:t>
      </w:r>
    </w:p>
    <w:p w:rsidR="007A6F7B" w:rsidRDefault="00B7219F" w:rsidP="00D2399D">
      <w:pPr>
        <w:jc w:val="both"/>
        <w:rPr>
          <w:rFonts w:ascii="Arial" w:hAnsi="Arial" w:cs="Arial"/>
        </w:rPr>
      </w:pPr>
      <w:r>
        <w:rPr>
          <w:rFonts w:ascii="Arial" w:hAnsi="Arial" w:cs="Arial"/>
        </w:rPr>
        <w:t xml:space="preserve">Dieser ist in </w:t>
      </w:r>
      <w:r w:rsidR="007A6F7B">
        <w:rPr>
          <w:rFonts w:ascii="Arial" w:hAnsi="Arial" w:cs="Arial"/>
        </w:rPr>
        <w:t>unterschiedlichen</w:t>
      </w:r>
      <w:r>
        <w:rPr>
          <w:rFonts w:ascii="Arial" w:hAnsi="Arial" w:cs="Arial"/>
        </w:rPr>
        <w:t xml:space="preserve"> Einsatzbereichen möglich. Hierzu gehören Kindertagesstätten, Schulen und Einrichtungen für Senioren sowie Menschen mit Beeinträchtigung. Die Freiwilligen erhal</w:t>
      </w:r>
      <w:r w:rsidR="007A6F7B">
        <w:rPr>
          <w:rFonts w:ascii="Arial" w:hAnsi="Arial" w:cs="Arial"/>
        </w:rPr>
        <w:t>ten ein monatliches Taschengeld sowie</w:t>
      </w:r>
      <w:r>
        <w:rPr>
          <w:rFonts w:ascii="Arial" w:hAnsi="Arial" w:cs="Arial"/>
        </w:rPr>
        <w:t xml:space="preserve"> kompletten Sozialversicherungsschutz. Zudem </w:t>
      </w:r>
      <w:r w:rsidR="00EF3B63">
        <w:rPr>
          <w:rFonts w:ascii="Arial" w:hAnsi="Arial" w:cs="Arial"/>
        </w:rPr>
        <w:t xml:space="preserve">können </w:t>
      </w:r>
      <w:r w:rsidR="007A6F7B" w:rsidRPr="007A6F7B">
        <w:rPr>
          <w:rFonts w:ascii="Arial" w:hAnsi="Arial" w:cs="Arial"/>
        </w:rPr>
        <w:t>s</w:t>
      </w:r>
      <w:r w:rsidR="00EF3B63" w:rsidRPr="007A6F7B">
        <w:rPr>
          <w:rFonts w:ascii="Arial" w:hAnsi="Arial" w:cs="Arial"/>
        </w:rPr>
        <w:t>ie</w:t>
      </w:r>
      <w:r w:rsidR="00EF3B63">
        <w:rPr>
          <w:rFonts w:ascii="Arial" w:hAnsi="Arial" w:cs="Arial"/>
        </w:rPr>
        <w:t xml:space="preserve"> an kostenfreien Bildungs- und Seminartagen teilnehmen, welche </w:t>
      </w:r>
      <w:r w:rsidR="00EF3B63" w:rsidRPr="007A6F7B">
        <w:rPr>
          <w:rFonts w:ascii="Arial" w:hAnsi="Arial" w:cs="Arial"/>
        </w:rPr>
        <w:t>vielfältige</w:t>
      </w:r>
      <w:r w:rsidR="00EF3B63">
        <w:rPr>
          <w:rFonts w:ascii="Arial" w:hAnsi="Arial" w:cs="Arial"/>
        </w:rPr>
        <w:t xml:space="preserve"> Themen </w:t>
      </w:r>
      <w:r w:rsidR="007A6F7B">
        <w:rPr>
          <w:rFonts w:ascii="Arial" w:hAnsi="Arial" w:cs="Arial"/>
        </w:rPr>
        <w:t>behandeln</w:t>
      </w:r>
      <w:r w:rsidR="00EF3B63">
        <w:rPr>
          <w:rFonts w:ascii="Arial" w:hAnsi="Arial" w:cs="Arial"/>
        </w:rPr>
        <w:t xml:space="preserve">. </w:t>
      </w:r>
      <w:r w:rsidR="007A6F7B">
        <w:rPr>
          <w:rFonts w:ascii="Arial" w:hAnsi="Arial" w:cs="Arial"/>
        </w:rPr>
        <w:t>Der Dienst dauert in der Regel 12 Monate, nach Absprache kann das Engagement auch auf maximal 18 Monate verlängert werden.</w:t>
      </w:r>
    </w:p>
    <w:p w:rsidR="00CE53C1" w:rsidRDefault="0097437E" w:rsidP="00D2399D">
      <w:pPr>
        <w:jc w:val="both"/>
        <w:rPr>
          <w:rFonts w:ascii="Arial" w:hAnsi="Arial" w:cs="Arial"/>
        </w:rPr>
      </w:pPr>
      <w:r>
        <w:rPr>
          <w:rFonts w:ascii="Arial" w:hAnsi="Arial" w:cs="Arial"/>
        </w:rPr>
        <w:t xml:space="preserve">Nähere Informationen über die Freiwilligendienste </w:t>
      </w:r>
      <w:r w:rsidR="00EF3B63">
        <w:rPr>
          <w:rFonts w:ascii="Arial" w:hAnsi="Arial" w:cs="Arial"/>
        </w:rPr>
        <w:t xml:space="preserve">FSJ und BFD sowie mögliche Einsatzstellen </w:t>
      </w:r>
      <w:r>
        <w:rPr>
          <w:rFonts w:ascii="Arial" w:hAnsi="Arial" w:cs="Arial"/>
        </w:rPr>
        <w:t xml:space="preserve">erhalten Sie unter </w:t>
      </w:r>
      <w:hyperlink r:id="rId7" w:history="1">
        <w:r w:rsidR="00EF3B63" w:rsidRPr="005F38A0">
          <w:rPr>
            <w:rStyle w:val="Hyperlink"/>
            <w:rFonts w:ascii="Arial" w:hAnsi="Arial" w:cs="Arial"/>
          </w:rPr>
          <w:t>www.paritaet-freiwilligendienste.de</w:t>
        </w:r>
      </w:hyperlink>
      <w:r w:rsidR="00EF3B63">
        <w:rPr>
          <w:rFonts w:ascii="Arial" w:hAnsi="Arial" w:cs="Arial"/>
        </w:rPr>
        <w:t>. Gerne berät Sie unsere Bildungsreferentin Annika Schäfer auch telefonisch unter 0681-3885-283</w:t>
      </w:r>
      <w:r w:rsidR="00CE53C1">
        <w:rPr>
          <w:rFonts w:ascii="Arial" w:hAnsi="Arial" w:cs="Arial"/>
        </w:rPr>
        <w:t xml:space="preserve"> oder per Mail unter </w:t>
      </w:r>
      <w:hyperlink r:id="rId8" w:history="1">
        <w:r w:rsidR="00682489" w:rsidRPr="00127667">
          <w:rPr>
            <w:rStyle w:val="Hyperlink"/>
            <w:rFonts w:ascii="Arial" w:hAnsi="Arial" w:cs="Arial"/>
          </w:rPr>
          <w:t>fsj@paritaet-freiwilligendienste.de</w:t>
        </w:r>
      </w:hyperlink>
      <w:r w:rsidR="00682489">
        <w:rPr>
          <w:rFonts w:ascii="Arial" w:hAnsi="Arial" w:cs="Arial"/>
        </w:rPr>
        <w:t xml:space="preserve">. </w:t>
      </w:r>
      <w:r w:rsidR="00CE53C1">
        <w:rPr>
          <w:rFonts w:ascii="Arial" w:hAnsi="Arial" w:cs="Arial"/>
        </w:rPr>
        <w:br/>
        <w:t xml:space="preserve">Sollten Sie Flyer oder Infomaterialen wünschen, geben Sie uns bitte </w:t>
      </w:r>
      <w:r w:rsidR="00C93300">
        <w:rPr>
          <w:rFonts w:ascii="Arial" w:hAnsi="Arial" w:cs="Arial"/>
        </w:rPr>
        <w:t xml:space="preserve">kurz </w:t>
      </w:r>
      <w:r w:rsidR="00CE53C1">
        <w:rPr>
          <w:rFonts w:ascii="Arial" w:hAnsi="Arial" w:cs="Arial"/>
        </w:rPr>
        <w:t xml:space="preserve">Bescheid. Gerne senden wir Ihnen diese per Post zu. </w:t>
      </w:r>
    </w:p>
    <w:p w:rsidR="0097437E" w:rsidRDefault="00EF3B63" w:rsidP="00D2399D">
      <w:pPr>
        <w:jc w:val="both"/>
        <w:rPr>
          <w:rFonts w:ascii="Arial" w:hAnsi="Arial" w:cs="Arial"/>
        </w:rPr>
      </w:pPr>
      <w:r>
        <w:rPr>
          <w:rFonts w:ascii="Arial" w:hAnsi="Arial" w:cs="Arial"/>
        </w:rPr>
        <w:t xml:space="preserve">Wir danken Ihnen für Ihre Unterstützung und freuen uns auf Ihre Rückmeldung. </w:t>
      </w:r>
    </w:p>
    <w:p w:rsidR="0097437E" w:rsidRPr="00D34BB0" w:rsidRDefault="0097437E" w:rsidP="00D2399D">
      <w:pPr>
        <w:jc w:val="both"/>
        <w:rPr>
          <w:rFonts w:ascii="Arial" w:hAnsi="Arial" w:cs="Arial"/>
          <w:u w:val="single"/>
        </w:rPr>
      </w:pPr>
    </w:p>
    <w:p w:rsidR="00EF3B63" w:rsidRPr="00D34BB0" w:rsidRDefault="00EF3B63" w:rsidP="00D2399D">
      <w:pPr>
        <w:jc w:val="both"/>
        <w:rPr>
          <w:rFonts w:ascii="Arial" w:hAnsi="Arial" w:cs="Arial"/>
          <w:b/>
        </w:rPr>
      </w:pPr>
      <w:r w:rsidRPr="00D34BB0">
        <w:rPr>
          <w:rFonts w:ascii="Arial" w:hAnsi="Arial" w:cs="Arial"/>
          <w:b/>
        </w:rPr>
        <w:t xml:space="preserve">Rückmeldungen unserer Einsatzstellen zum Projekt: </w:t>
      </w:r>
    </w:p>
    <w:p w:rsidR="00C9182D" w:rsidRPr="00EB67F6" w:rsidRDefault="00C9182D" w:rsidP="00C9182D">
      <w:pPr>
        <w:jc w:val="both"/>
        <w:rPr>
          <w:rFonts w:ascii="Arial" w:hAnsi="Arial" w:cs="Arial"/>
        </w:rPr>
      </w:pPr>
      <w:r>
        <w:rPr>
          <w:rFonts w:ascii="Arial" w:hAnsi="Arial" w:cs="Arial"/>
        </w:rPr>
        <w:t xml:space="preserve">Die Lebenshilfe Bad Kreuznach schließt sich dem Projekt an und möchte „eine Gesellschaft, in der Menschen mit Behinderung in allen Lebensbereichen willkommen sind. Inklusion soll nicht nur ein leeres Schlagwort bleiben, sondern ganz individuell und passgenau ermöglicht werden – auch in den Freiwilligendiensten“. </w:t>
      </w:r>
    </w:p>
    <w:p w:rsidR="00D2399D" w:rsidRPr="00D2399D" w:rsidRDefault="00D2399D" w:rsidP="00D2399D">
      <w:pPr>
        <w:jc w:val="both"/>
        <w:rPr>
          <w:rFonts w:ascii="Arial" w:hAnsi="Arial" w:cs="Arial"/>
        </w:rPr>
      </w:pPr>
      <w:r w:rsidRPr="00D2399D">
        <w:rPr>
          <w:rFonts w:ascii="Arial" w:hAnsi="Arial" w:cs="Arial"/>
        </w:rPr>
        <w:lastRenderedPageBreak/>
        <w:t xml:space="preserve">Christoph </w:t>
      </w:r>
      <w:proofErr w:type="spellStart"/>
      <w:r w:rsidRPr="00D2399D">
        <w:rPr>
          <w:rFonts w:ascii="Arial" w:hAnsi="Arial" w:cs="Arial"/>
        </w:rPr>
        <w:t>Buttner</w:t>
      </w:r>
      <w:proofErr w:type="spellEnd"/>
      <w:r w:rsidRPr="00D2399D">
        <w:rPr>
          <w:rFonts w:ascii="Arial" w:hAnsi="Arial" w:cs="Arial"/>
        </w:rPr>
        <w:t xml:space="preserve"> von der Stadtverwaltung Mayen, einer möglichen Einsatzstelle für Menschen mit Beei</w:t>
      </w:r>
      <w:r w:rsidR="00D34BB0">
        <w:rPr>
          <w:rFonts w:ascii="Arial" w:hAnsi="Arial" w:cs="Arial"/>
        </w:rPr>
        <w:t>nträchtigung</w:t>
      </w:r>
      <w:r w:rsidRPr="00D2399D">
        <w:rPr>
          <w:rFonts w:ascii="Arial" w:hAnsi="Arial" w:cs="Arial"/>
        </w:rPr>
        <w:t xml:space="preserve">: „Die Inklusion verlangt ein Engagement auf breiter Ebene. So ist es auch erklärtes Ziel der Stadtverwaltung Mayen, Menschen mit Beeinträchtigungen eine Beschäftigungsmöglichkeit zu eröffnen. Insbesondere in sozialen Projekten kann ein Mehrwert für beide Seiten geschaffen werden.“ </w:t>
      </w:r>
    </w:p>
    <w:p w:rsidR="00067B82" w:rsidRDefault="00D2399D" w:rsidP="00EB67F6">
      <w:pPr>
        <w:jc w:val="both"/>
        <w:rPr>
          <w:rFonts w:ascii="Arial" w:hAnsi="Arial" w:cs="Arial"/>
        </w:rPr>
      </w:pPr>
      <w:r w:rsidRPr="007A6F7B">
        <w:rPr>
          <w:rFonts w:ascii="Arial" w:hAnsi="Arial" w:cs="Arial"/>
        </w:rPr>
        <w:t xml:space="preserve">Im Rahmen des Projekts </w:t>
      </w:r>
      <w:proofErr w:type="spellStart"/>
      <w:r w:rsidRPr="007A6F7B">
        <w:rPr>
          <w:rFonts w:ascii="Arial" w:hAnsi="Arial" w:cs="Arial"/>
        </w:rPr>
        <w:t>IDiAL</w:t>
      </w:r>
      <w:proofErr w:type="spellEnd"/>
      <w:r w:rsidRPr="007A6F7B">
        <w:rPr>
          <w:rFonts w:ascii="Arial" w:hAnsi="Arial" w:cs="Arial"/>
        </w:rPr>
        <w:t xml:space="preserve"> (</w:t>
      </w:r>
      <w:r w:rsidRPr="007A6F7B">
        <w:rPr>
          <w:rStyle w:val="Fett"/>
          <w:rFonts w:ascii="Arial" w:hAnsi="Arial" w:cs="Arial"/>
        </w:rPr>
        <w:t>I</w:t>
      </w:r>
      <w:r w:rsidRPr="007A6F7B">
        <w:rPr>
          <w:rFonts w:ascii="Arial" w:hAnsi="Arial" w:cs="Arial"/>
        </w:rPr>
        <w:t xml:space="preserve">nklusiver </w:t>
      </w:r>
      <w:r w:rsidRPr="007A6F7B">
        <w:rPr>
          <w:rStyle w:val="Fett"/>
          <w:rFonts w:ascii="Arial" w:hAnsi="Arial" w:cs="Arial"/>
        </w:rPr>
        <w:t>D</w:t>
      </w:r>
      <w:r w:rsidRPr="007A6F7B">
        <w:rPr>
          <w:rFonts w:ascii="Arial" w:hAnsi="Arial" w:cs="Arial"/>
        </w:rPr>
        <w:t xml:space="preserve">ienst </w:t>
      </w:r>
      <w:r w:rsidRPr="007A6F7B">
        <w:rPr>
          <w:rStyle w:val="Fett"/>
          <w:rFonts w:ascii="Arial" w:hAnsi="Arial" w:cs="Arial"/>
        </w:rPr>
        <w:t>i</w:t>
      </w:r>
      <w:r w:rsidRPr="007A6F7B">
        <w:rPr>
          <w:rFonts w:ascii="Arial" w:hAnsi="Arial" w:cs="Arial"/>
        </w:rPr>
        <w:t xml:space="preserve">n </w:t>
      </w:r>
      <w:r w:rsidRPr="007A6F7B">
        <w:rPr>
          <w:rStyle w:val="Fett"/>
          <w:rFonts w:ascii="Arial" w:hAnsi="Arial" w:cs="Arial"/>
        </w:rPr>
        <w:t>A</w:t>
      </w:r>
      <w:r w:rsidRPr="007A6F7B">
        <w:rPr>
          <w:rFonts w:ascii="Arial" w:hAnsi="Arial" w:cs="Arial"/>
        </w:rPr>
        <w:t xml:space="preserve">rbeit der </w:t>
      </w:r>
      <w:r w:rsidRPr="007A6F7B">
        <w:rPr>
          <w:rStyle w:val="Fett"/>
          <w:rFonts w:ascii="Arial" w:hAnsi="Arial" w:cs="Arial"/>
        </w:rPr>
        <w:t>L</w:t>
      </w:r>
      <w:r w:rsidRPr="007A6F7B">
        <w:rPr>
          <w:rFonts w:ascii="Arial" w:hAnsi="Arial" w:cs="Arial"/>
        </w:rPr>
        <w:t>ebenshilfe) real</w:t>
      </w:r>
      <w:r w:rsidR="00EF3B63" w:rsidRPr="007A6F7B">
        <w:rPr>
          <w:rFonts w:ascii="Arial" w:hAnsi="Arial" w:cs="Arial"/>
        </w:rPr>
        <w:t xml:space="preserve">isiert die Lebenshilfe bereits </w:t>
      </w:r>
      <w:r w:rsidRPr="007A6F7B">
        <w:rPr>
          <w:rFonts w:ascii="Arial" w:hAnsi="Arial" w:cs="Arial"/>
        </w:rPr>
        <w:t>Unterstützungsangebote für Menschen mit Einschränkungen zur Beschäftigung auf dem allgemeinen Arbeitsmarkt in der Region Mayen Koblenz, sodass eine selbstän</w:t>
      </w:r>
      <w:r w:rsidR="00EF3B63" w:rsidRPr="007A6F7B">
        <w:rPr>
          <w:rFonts w:ascii="Arial" w:hAnsi="Arial" w:cs="Arial"/>
        </w:rPr>
        <w:t>dige Lebensführung möglich ist.</w:t>
      </w:r>
      <w:r w:rsidRPr="007A6F7B">
        <w:rPr>
          <w:rFonts w:ascii="Arial" w:hAnsi="Arial" w:cs="Arial"/>
        </w:rPr>
        <w:t xml:space="preserve"> Die Bereitstellung von entsprechenden Einsatzplätzen im Rahmen von FSJ und BFD eröffnet darüber hinaus neue Möglichkeiten, um im Sinne der Inklusion an dieses Ziel anzuknüpfen.</w:t>
      </w:r>
    </w:p>
    <w:p w:rsidR="00730915" w:rsidRDefault="00730915" w:rsidP="00EB67F6">
      <w:pPr>
        <w:jc w:val="both"/>
        <w:rPr>
          <w:rFonts w:ascii="Arial" w:hAnsi="Arial" w:cs="Arial"/>
        </w:rPr>
      </w:pPr>
    </w:p>
    <w:p w:rsidR="00C9182D" w:rsidRPr="00EB67F6" w:rsidRDefault="00C9182D">
      <w:pPr>
        <w:jc w:val="both"/>
        <w:rPr>
          <w:rFonts w:ascii="Arial" w:hAnsi="Arial" w:cs="Arial"/>
        </w:rPr>
      </w:pPr>
    </w:p>
    <w:sectPr w:rsidR="00C9182D" w:rsidRPr="00EB67F6" w:rsidSect="00E56AB8">
      <w:pgSz w:w="11906" w:h="16838"/>
      <w:pgMar w:top="1021"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eSansOffice">
    <w:panose1 w:val="00000000000000000000"/>
    <w:charset w:val="00"/>
    <w:family w:val="swiss"/>
    <w:notTrueType/>
    <w:pitch w:val="variable"/>
    <w:sig w:usb0="8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0C98"/>
    <w:multiLevelType w:val="hybridMultilevel"/>
    <w:tmpl w:val="9EC0D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646E65"/>
    <w:multiLevelType w:val="hybridMultilevel"/>
    <w:tmpl w:val="5AAC1314"/>
    <w:lvl w:ilvl="0" w:tplc="BB6EFC1C">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8B3088"/>
    <w:multiLevelType w:val="hybridMultilevel"/>
    <w:tmpl w:val="2D880770"/>
    <w:lvl w:ilvl="0" w:tplc="E79CE644">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EC319D"/>
    <w:multiLevelType w:val="hybridMultilevel"/>
    <w:tmpl w:val="4492EE2A"/>
    <w:lvl w:ilvl="0" w:tplc="A7D081B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35778C"/>
    <w:multiLevelType w:val="hybridMultilevel"/>
    <w:tmpl w:val="73C4AA84"/>
    <w:lvl w:ilvl="0" w:tplc="78CCC192">
      <w:numFmt w:val="bullet"/>
      <w:lvlText w:val="-"/>
      <w:lvlJc w:val="left"/>
      <w:pPr>
        <w:ind w:left="720" w:hanging="360"/>
      </w:pPr>
      <w:rPr>
        <w:rFonts w:ascii="TheSansOffice" w:eastAsiaTheme="minorHAnsi" w:hAnsi="TheSans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0B5042"/>
    <w:multiLevelType w:val="hybridMultilevel"/>
    <w:tmpl w:val="5DBA1A22"/>
    <w:lvl w:ilvl="0" w:tplc="E79CE644">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EA23AA"/>
    <w:multiLevelType w:val="hybridMultilevel"/>
    <w:tmpl w:val="71A076D8"/>
    <w:lvl w:ilvl="0" w:tplc="78CCC192">
      <w:numFmt w:val="bullet"/>
      <w:lvlText w:val="-"/>
      <w:lvlJc w:val="left"/>
      <w:pPr>
        <w:ind w:left="720" w:hanging="360"/>
      </w:pPr>
      <w:rPr>
        <w:rFonts w:ascii="TheSansOffice" w:eastAsiaTheme="minorHAnsi" w:hAnsi="TheSans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5F"/>
    <w:rsid w:val="00011729"/>
    <w:rsid w:val="00067B82"/>
    <w:rsid w:val="000A3CAB"/>
    <w:rsid w:val="000B6535"/>
    <w:rsid w:val="000C30D7"/>
    <w:rsid w:val="000D32CE"/>
    <w:rsid w:val="000E619E"/>
    <w:rsid w:val="001042BD"/>
    <w:rsid w:val="00135EAD"/>
    <w:rsid w:val="00135F45"/>
    <w:rsid w:val="00151C20"/>
    <w:rsid w:val="001809A0"/>
    <w:rsid w:val="0019793B"/>
    <w:rsid w:val="001A3918"/>
    <w:rsid w:val="001A61A5"/>
    <w:rsid w:val="001B6767"/>
    <w:rsid w:val="001C59B1"/>
    <w:rsid w:val="001C5C0F"/>
    <w:rsid w:val="00220EF4"/>
    <w:rsid w:val="00222146"/>
    <w:rsid w:val="002513A1"/>
    <w:rsid w:val="0025487C"/>
    <w:rsid w:val="00257781"/>
    <w:rsid w:val="00257AB0"/>
    <w:rsid w:val="0026306C"/>
    <w:rsid w:val="0026311D"/>
    <w:rsid w:val="00293809"/>
    <w:rsid w:val="002B4263"/>
    <w:rsid w:val="002E5043"/>
    <w:rsid w:val="003364AC"/>
    <w:rsid w:val="0034307B"/>
    <w:rsid w:val="0034611A"/>
    <w:rsid w:val="00350B8C"/>
    <w:rsid w:val="0037448C"/>
    <w:rsid w:val="00391F47"/>
    <w:rsid w:val="0041265B"/>
    <w:rsid w:val="00421573"/>
    <w:rsid w:val="00466FFA"/>
    <w:rsid w:val="00494161"/>
    <w:rsid w:val="004A6EC3"/>
    <w:rsid w:val="004B2870"/>
    <w:rsid w:val="004C0BA7"/>
    <w:rsid w:val="004C0D47"/>
    <w:rsid w:val="004E33FF"/>
    <w:rsid w:val="00503264"/>
    <w:rsid w:val="0051662F"/>
    <w:rsid w:val="005E244F"/>
    <w:rsid w:val="0061645B"/>
    <w:rsid w:val="006436D0"/>
    <w:rsid w:val="00682489"/>
    <w:rsid w:val="006C19C9"/>
    <w:rsid w:val="006C4ACF"/>
    <w:rsid w:val="006E6BA5"/>
    <w:rsid w:val="00705D53"/>
    <w:rsid w:val="007229C0"/>
    <w:rsid w:val="00730915"/>
    <w:rsid w:val="00743B04"/>
    <w:rsid w:val="00763A24"/>
    <w:rsid w:val="00770116"/>
    <w:rsid w:val="0078277D"/>
    <w:rsid w:val="007A365C"/>
    <w:rsid w:val="007A6F7B"/>
    <w:rsid w:val="007C79B0"/>
    <w:rsid w:val="007E7281"/>
    <w:rsid w:val="007E775F"/>
    <w:rsid w:val="0080295B"/>
    <w:rsid w:val="00805C52"/>
    <w:rsid w:val="0083281B"/>
    <w:rsid w:val="008556DA"/>
    <w:rsid w:val="00882EA5"/>
    <w:rsid w:val="008B2315"/>
    <w:rsid w:val="00913D8F"/>
    <w:rsid w:val="00925B2D"/>
    <w:rsid w:val="0096548C"/>
    <w:rsid w:val="0097437E"/>
    <w:rsid w:val="009841C2"/>
    <w:rsid w:val="00997EEC"/>
    <w:rsid w:val="009B4BC4"/>
    <w:rsid w:val="009D4627"/>
    <w:rsid w:val="009D6F26"/>
    <w:rsid w:val="00A110CE"/>
    <w:rsid w:val="00A44532"/>
    <w:rsid w:val="00A62D8F"/>
    <w:rsid w:val="00AB23BC"/>
    <w:rsid w:val="00AD72D6"/>
    <w:rsid w:val="00B03828"/>
    <w:rsid w:val="00B32DBE"/>
    <w:rsid w:val="00B7219F"/>
    <w:rsid w:val="00BD0C62"/>
    <w:rsid w:val="00BE75F1"/>
    <w:rsid w:val="00BF2604"/>
    <w:rsid w:val="00C02043"/>
    <w:rsid w:val="00C03495"/>
    <w:rsid w:val="00C525F1"/>
    <w:rsid w:val="00C7102F"/>
    <w:rsid w:val="00C9182D"/>
    <w:rsid w:val="00C93300"/>
    <w:rsid w:val="00CC3CF9"/>
    <w:rsid w:val="00CD45A5"/>
    <w:rsid w:val="00CE53C1"/>
    <w:rsid w:val="00CE6BF7"/>
    <w:rsid w:val="00D13A46"/>
    <w:rsid w:val="00D23552"/>
    <w:rsid w:val="00D2399D"/>
    <w:rsid w:val="00D23D87"/>
    <w:rsid w:val="00D27544"/>
    <w:rsid w:val="00D2777C"/>
    <w:rsid w:val="00D34BB0"/>
    <w:rsid w:val="00D34E6B"/>
    <w:rsid w:val="00D41A75"/>
    <w:rsid w:val="00D42478"/>
    <w:rsid w:val="00D756EF"/>
    <w:rsid w:val="00DA3367"/>
    <w:rsid w:val="00DA36C6"/>
    <w:rsid w:val="00E02645"/>
    <w:rsid w:val="00E56AB8"/>
    <w:rsid w:val="00E66BD9"/>
    <w:rsid w:val="00E8245F"/>
    <w:rsid w:val="00E84BD0"/>
    <w:rsid w:val="00EA0560"/>
    <w:rsid w:val="00EB67F6"/>
    <w:rsid w:val="00EE7BB0"/>
    <w:rsid w:val="00EF3B63"/>
    <w:rsid w:val="00F35D7C"/>
    <w:rsid w:val="00F71B9D"/>
    <w:rsid w:val="00F730F5"/>
    <w:rsid w:val="00FA727A"/>
    <w:rsid w:val="00FC37F1"/>
    <w:rsid w:val="00FD5A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3C86B-8848-4454-BEFC-2461278E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77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75F"/>
    <w:rPr>
      <w:rFonts w:ascii="Tahoma" w:hAnsi="Tahoma" w:cs="Tahoma"/>
      <w:sz w:val="16"/>
      <w:szCs w:val="16"/>
    </w:rPr>
  </w:style>
  <w:style w:type="paragraph" w:styleId="Listenabsatz">
    <w:name w:val="List Paragraph"/>
    <w:basedOn w:val="Standard"/>
    <w:uiPriority w:val="34"/>
    <w:qFormat/>
    <w:rsid w:val="007E775F"/>
    <w:pPr>
      <w:ind w:left="720"/>
      <w:contextualSpacing/>
    </w:pPr>
  </w:style>
  <w:style w:type="character" w:styleId="Hyperlink">
    <w:name w:val="Hyperlink"/>
    <w:basedOn w:val="Absatz-Standardschriftart"/>
    <w:uiPriority w:val="99"/>
    <w:unhideWhenUsed/>
    <w:rsid w:val="00B32DBE"/>
    <w:rPr>
      <w:color w:val="0000FF" w:themeColor="hyperlink"/>
      <w:u w:val="single"/>
    </w:rPr>
  </w:style>
  <w:style w:type="character" w:styleId="BesuchterHyperlink">
    <w:name w:val="FollowedHyperlink"/>
    <w:basedOn w:val="Absatz-Standardschriftart"/>
    <w:uiPriority w:val="99"/>
    <w:semiHidden/>
    <w:unhideWhenUsed/>
    <w:rsid w:val="0061645B"/>
    <w:rPr>
      <w:color w:val="800080" w:themeColor="followedHyperlink"/>
      <w:u w:val="single"/>
    </w:rPr>
  </w:style>
  <w:style w:type="character" w:styleId="Kommentarzeichen">
    <w:name w:val="annotation reference"/>
    <w:basedOn w:val="Absatz-Standardschriftart"/>
    <w:uiPriority w:val="99"/>
    <w:semiHidden/>
    <w:unhideWhenUsed/>
    <w:rsid w:val="001C5C0F"/>
    <w:rPr>
      <w:sz w:val="16"/>
      <w:szCs w:val="16"/>
    </w:rPr>
  </w:style>
  <w:style w:type="paragraph" w:styleId="Kommentartext">
    <w:name w:val="annotation text"/>
    <w:basedOn w:val="Standard"/>
    <w:link w:val="KommentartextZchn"/>
    <w:uiPriority w:val="99"/>
    <w:semiHidden/>
    <w:unhideWhenUsed/>
    <w:rsid w:val="001C5C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5C0F"/>
    <w:rPr>
      <w:sz w:val="20"/>
      <w:szCs w:val="20"/>
    </w:rPr>
  </w:style>
  <w:style w:type="paragraph" w:styleId="Kommentarthema">
    <w:name w:val="annotation subject"/>
    <w:basedOn w:val="Kommentartext"/>
    <w:next w:val="Kommentartext"/>
    <w:link w:val="KommentarthemaZchn"/>
    <w:uiPriority w:val="99"/>
    <w:semiHidden/>
    <w:unhideWhenUsed/>
    <w:rsid w:val="001C5C0F"/>
    <w:rPr>
      <w:b/>
      <w:bCs/>
    </w:rPr>
  </w:style>
  <w:style w:type="character" w:customStyle="1" w:styleId="KommentarthemaZchn">
    <w:name w:val="Kommentarthema Zchn"/>
    <w:basedOn w:val="KommentartextZchn"/>
    <w:link w:val="Kommentarthema"/>
    <w:uiPriority w:val="99"/>
    <w:semiHidden/>
    <w:rsid w:val="001C5C0F"/>
    <w:rPr>
      <w:b/>
      <w:bCs/>
      <w:sz w:val="20"/>
      <w:szCs w:val="20"/>
    </w:rPr>
  </w:style>
  <w:style w:type="character" w:styleId="Fett">
    <w:name w:val="Strong"/>
    <w:basedOn w:val="Absatz-Standardschriftart"/>
    <w:uiPriority w:val="22"/>
    <w:qFormat/>
    <w:rsid w:val="00D2399D"/>
    <w:rPr>
      <w:b/>
      <w:bCs/>
    </w:rPr>
  </w:style>
  <w:style w:type="paragraph" w:styleId="Untertitel">
    <w:name w:val="Subtitle"/>
    <w:basedOn w:val="Standard"/>
    <w:next w:val="Standard"/>
    <w:link w:val="UntertitelZchn"/>
    <w:uiPriority w:val="11"/>
    <w:qFormat/>
    <w:rsid w:val="00D34E6B"/>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34E6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j@paritaet-freiwilligendienste.de" TargetMode="External"/><Relationship Id="rId3" Type="http://schemas.openxmlformats.org/officeDocument/2006/relationships/styles" Target="styles.xml"/><Relationship Id="rId7" Type="http://schemas.openxmlformats.org/officeDocument/2006/relationships/hyperlink" Target="http://www.paritaet-freiwilligendienst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40BFA-D61D-48C3-91F0-4808BC10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Müller</dc:creator>
  <cp:lastModifiedBy>Annette Pauli</cp:lastModifiedBy>
  <cp:revision>2</cp:revision>
  <cp:lastPrinted>2017-08-09T09:00:00Z</cp:lastPrinted>
  <dcterms:created xsi:type="dcterms:W3CDTF">2019-07-15T11:30:00Z</dcterms:created>
  <dcterms:modified xsi:type="dcterms:W3CDTF">2019-07-15T11:30:00Z</dcterms:modified>
</cp:coreProperties>
</file>